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2038F2" w:rsidRDefault="000D574B" w:rsidP="002038F2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2725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2038F2" w:rsidRDefault="002038F2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754B5C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rebuchet MS" w:eastAsia="Calibri" w:hAnsi="Trebuchet MS" w:cs="Times New Roman"/>
          <w:b/>
          <w:sz w:val="20"/>
          <w:szCs w:val="20"/>
          <w:lang w:val="ru-RU" w:eastAsia="bg-BG"/>
        </w:rPr>
      </w:pPr>
      <w:r w:rsidRPr="00754B5C">
        <w:rPr>
          <w:rFonts w:ascii="Trebuchet MS" w:eastAsia="Calibri" w:hAnsi="Trebuchet MS" w:cs="Times New Roman"/>
          <w:b/>
          <w:sz w:val="20"/>
          <w:szCs w:val="20"/>
          <w:lang w:val="ru-RU" w:eastAsia="bg-BG"/>
        </w:rPr>
        <w:t xml:space="preserve">Д Е К Л А </w:t>
      </w:r>
      <w:proofErr w:type="gramStart"/>
      <w:r w:rsidRPr="00754B5C">
        <w:rPr>
          <w:rFonts w:ascii="Trebuchet MS" w:eastAsia="Calibri" w:hAnsi="Trebuchet MS" w:cs="Times New Roman"/>
          <w:b/>
          <w:sz w:val="20"/>
          <w:szCs w:val="20"/>
          <w:lang w:val="ru-RU" w:eastAsia="bg-BG"/>
        </w:rPr>
        <w:t>Р</w:t>
      </w:r>
      <w:proofErr w:type="gramEnd"/>
      <w:r w:rsidRPr="00754B5C">
        <w:rPr>
          <w:rFonts w:ascii="Trebuchet MS" w:eastAsia="Calibri" w:hAnsi="Trebuchet MS" w:cs="Times New Roman"/>
          <w:b/>
          <w:sz w:val="20"/>
          <w:szCs w:val="20"/>
          <w:lang w:val="ru-RU" w:eastAsia="bg-BG"/>
        </w:rPr>
        <w:t xml:space="preserve"> А Ц И Я</w:t>
      </w:r>
    </w:p>
    <w:p w:rsidR="008155D7" w:rsidRPr="00754B5C" w:rsidRDefault="008155D7" w:rsidP="000D574B">
      <w:pPr>
        <w:spacing w:after="0" w:line="240" w:lineRule="auto"/>
        <w:ind w:right="23"/>
        <w:jc w:val="center"/>
        <w:rPr>
          <w:rFonts w:ascii="Trebuchet MS" w:eastAsia="Times New Roman" w:hAnsi="Trebuchet MS" w:cs="Times New Roman"/>
          <w:caps/>
          <w:sz w:val="20"/>
          <w:szCs w:val="20"/>
          <w:lang w:eastAsia="bg-BG"/>
        </w:rPr>
      </w:pPr>
      <w:r w:rsidRPr="00754B5C">
        <w:rPr>
          <w:rFonts w:ascii="Trebuchet MS" w:eastAsia="Times New Roman" w:hAnsi="Trebuchet MS" w:cs="Times New Roman"/>
          <w:caps/>
          <w:sz w:val="20"/>
          <w:szCs w:val="20"/>
          <w:lang w:eastAsia="bg-BG"/>
        </w:rPr>
        <w:t xml:space="preserve"> </w:t>
      </w:r>
    </w:p>
    <w:p w:rsidR="000D574B" w:rsidRPr="00754B5C" w:rsidRDefault="000D574B" w:rsidP="000D574B">
      <w:pPr>
        <w:spacing w:after="0" w:line="240" w:lineRule="auto"/>
        <w:ind w:right="23"/>
        <w:jc w:val="center"/>
        <w:rPr>
          <w:rFonts w:ascii="Trebuchet MS" w:eastAsia="Times New Roman" w:hAnsi="Trebuchet MS" w:cs="Times New Roman"/>
          <w:caps/>
          <w:sz w:val="20"/>
          <w:szCs w:val="20"/>
          <w:lang w:val="ru-RU" w:eastAsia="bg-BG"/>
        </w:rPr>
      </w:pPr>
      <w:r w:rsidRPr="00754B5C">
        <w:rPr>
          <w:rFonts w:ascii="Trebuchet MS" w:eastAsia="Times New Roman" w:hAnsi="Trebuchet MS" w:cs="Times New Roman"/>
          <w:caps/>
          <w:sz w:val="20"/>
          <w:szCs w:val="20"/>
          <w:lang w:val="ru-RU" w:eastAsia="bg-BG"/>
        </w:rPr>
        <w:t xml:space="preserve">по чл. 101, </w:t>
      </w:r>
      <w:proofErr w:type="gramStart"/>
      <w:r w:rsidRPr="00754B5C">
        <w:rPr>
          <w:rFonts w:ascii="Trebuchet MS" w:eastAsia="Times New Roman" w:hAnsi="Trebuchet MS" w:cs="Times New Roman"/>
          <w:caps/>
          <w:sz w:val="20"/>
          <w:szCs w:val="20"/>
          <w:lang w:val="ru-RU" w:eastAsia="bg-BG"/>
        </w:rPr>
        <w:t>ал</w:t>
      </w:r>
      <w:proofErr w:type="gramEnd"/>
      <w:r w:rsidRPr="00754B5C">
        <w:rPr>
          <w:rFonts w:ascii="Trebuchet MS" w:eastAsia="Times New Roman" w:hAnsi="Trebuchet MS" w:cs="Times New Roman"/>
          <w:caps/>
          <w:sz w:val="20"/>
          <w:szCs w:val="20"/>
          <w:lang w:val="ru-RU" w:eastAsia="bg-BG"/>
        </w:rPr>
        <w:t>.11 от Закона за обществените поръчки</w:t>
      </w:r>
    </w:p>
    <w:p w:rsidR="000D574B" w:rsidRPr="00754B5C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rebuchet MS" w:eastAsia="Calibri" w:hAnsi="Trebuchet MS" w:cs="Times New Roman"/>
          <w:caps/>
          <w:sz w:val="20"/>
          <w:szCs w:val="20"/>
          <w:lang w:val="ru-RU" w:eastAsia="bg-BG"/>
        </w:rPr>
      </w:pPr>
    </w:p>
    <w:p w:rsidR="000D574B" w:rsidRPr="00754B5C" w:rsidRDefault="000D574B" w:rsidP="000D574B">
      <w:pPr>
        <w:tabs>
          <w:tab w:val="left" w:pos="900"/>
        </w:tabs>
        <w:spacing w:after="0"/>
        <w:ind w:right="27"/>
        <w:rPr>
          <w:rFonts w:ascii="Trebuchet MS" w:eastAsia="Calibri" w:hAnsi="Trebuchet MS" w:cs="Times New Roman"/>
          <w:caps/>
          <w:sz w:val="20"/>
          <w:szCs w:val="20"/>
          <w:lang w:val="ru-RU" w:eastAsia="bg-BG"/>
        </w:rPr>
      </w:pPr>
    </w:p>
    <w:p w:rsidR="000D574B" w:rsidRPr="00754B5C" w:rsidRDefault="000D574B" w:rsidP="008155D7">
      <w:pPr>
        <w:tabs>
          <w:tab w:val="left" w:pos="900"/>
        </w:tabs>
        <w:spacing w:after="0"/>
        <w:ind w:left="-284" w:right="27"/>
        <w:rPr>
          <w:rFonts w:ascii="Trebuchet MS" w:eastAsia="Calibri" w:hAnsi="Trebuchet MS" w:cs="Times New Roman"/>
          <w:sz w:val="20"/>
          <w:szCs w:val="20"/>
        </w:rPr>
      </w:pPr>
      <w:r w:rsidRPr="00754B5C">
        <w:rPr>
          <w:rFonts w:ascii="Trebuchet MS" w:eastAsia="Calibri" w:hAnsi="Trebuchet MS" w:cs="Times New Roman"/>
          <w:sz w:val="20"/>
          <w:szCs w:val="20"/>
        </w:rPr>
        <w:t>Долуподписаният /-</w:t>
      </w:r>
      <w:proofErr w:type="spellStart"/>
      <w:r w:rsidRPr="00754B5C">
        <w:rPr>
          <w:rFonts w:ascii="Trebuchet MS" w:eastAsia="Calibri" w:hAnsi="Trebuchet MS" w:cs="Times New Roman"/>
          <w:sz w:val="20"/>
          <w:szCs w:val="20"/>
        </w:rPr>
        <w:t>ната</w:t>
      </w:r>
      <w:proofErr w:type="spellEnd"/>
      <w:r w:rsidRPr="00754B5C">
        <w:rPr>
          <w:rFonts w:ascii="Trebuchet MS" w:eastAsia="Calibri" w:hAnsi="Trebuchet MS" w:cs="Times New Roman"/>
          <w:sz w:val="20"/>
          <w:szCs w:val="20"/>
        </w:rPr>
        <w:t>/ .................</w:t>
      </w:r>
      <w:r w:rsidR="00CE2A8D" w:rsidRPr="00754B5C">
        <w:rPr>
          <w:rFonts w:ascii="Trebuchet MS" w:eastAsia="Calibri" w:hAnsi="Trebuchet MS" w:cs="Times New Roman"/>
          <w:sz w:val="20"/>
          <w:szCs w:val="20"/>
        </w:rPr>
        <w:t>.............................................................................................</w:t>
      </w:r>
      <w:r w:rsidRPr="00754B5C">
        <w:rPr>
          <w:rFonts w:ascii="Trebuchet MS" w:eastAsia="Calibri" w:hAnsi="Trebuchet MS" w:cs="Times New Roman"/>
          <w:sz w:val="20"/>
          <w:szCs w:val="20"/>
        </w:rPr>
        <w:t xml:space="preserve">....... </w:t>
      </w:r>
    </w:p>
    <w:p w:rsidR="000D574B" w:rsidRPr="00754B5C" w:rsidRDefault="000D574B" w:rsidP="000D574B">
      <w:pPr>
        <w:tabs>
          <w:tab w:val="left" w:pos="900"/>
        </w:tabs>
        <w:spacing w:after="0"/>
        <w:ind w:right="27"/>
        <w:rPr>
          <w:rFonts w:ascii="Trebuchet MS" w:eastAsia="Calibri" w:hAnsi="Trebuchet MS" w:cs="Times New Roman"/>
          <w:sz w:val="20"/>
          <w:szCs w:val="20"/>
        </w:rPr>
      </w:pPr>
      <w:r w:rsidRPr="00754B5C">
        <w:rPr>
          <w:rFonts w:ascii="Trebuchet MS" w:eastAsia="Calibri" w:hAnsi="Trebuchet MS" w:cs="Times New Roman"/>
          <w:sz w:val="20"/>
          <w:szCs w:val="20"/>
        </w:rPr>
        <w:t xml:space="preserve">                                                  </w:t>
      </w:r>
      <w:r w:rsidRPr="00754B5C">
        <w:rPr>
          <w:rFonts w:ascii="Trebuchet MS" w:eastAsia="Calibri" w:hAnsi="Trebuchet MS" w:cs="Times New Roman"/>
          <w:i/>
          <w:sz w:val="20"/>
          <w:szCs w:val="20"/>
        </w:rPr>
        <w:t>(трите имена)</w:t>
      </w:r>
      <w:r w:rsidRPr="00754B5C">
        <w:rPr>
          <w:rFonts w:ascii="Trebuchet MS" w:eastAsia="Calibri" w:hAnsi="Trebuchet MS" w:cs="Times New Roman"/>
          <w:sz w:val="20"/>
          <w:szCs w:val="20"/>
        </w:rPr>
        <w:t xml:space="preserve"> </w:t>
      </w:r>
    </w:p>
    <w:p w:rsidR="000D574B" w:rsidRPr="00754B5C" w:rsidRDefault="000D574B" w:rsidP="008155D7">
      <w:pPr>
        <w:tabs>
          <w:tab w:val="left" w:pos="900"/>
        </w:tabs>
        <w:spacing w:after="0"/>
        <w:ind w:right="27" w:hanging="284"/>
        <w:rPr>
          <w:rFonts w:ascii="Trebuchet MS" w:eastAsia="Calibri" w:hAnsi="Trebuchet MS" w:cs="Times New Roman"/>
          <w:sz w:val="20"/>
          <w:szCs w:val="20"/>
        </w:rPr>
      </w:pPr>
      <w:r w:rsidRPr="00754B5C">
        <w:rPr>
          <w:rFonts w:ascii="Trebuchet MS" w:eastAsia="Calibri" w:hAnsi="Trebuchet MS" w:cs="Times New Roman"/>
          <w:sz w:val="20"/>
          <w:szCs w:val="20"/>
        </w:rPr>
        <w:t xml:space="preserve">в качеството си на …………………………….. </w:t>
      </w:r>
    </w:p>
    <w:p w:rsidR="000D574B" w:rsidRPr="00754B5C" w:rsidRDefault="000D574B" w:rsidP="000D574B">
      <w:pPr>
        <w:tabs>
          <w:tab w:val="left" w:pos="900"/>
        </w:tabs>
        <w:spacing w:after="0"/>
        <w:ind w:right="27"/>
        <w:rPr>
          <w:rFonts w:ascii="Trebuchet MS" w:eastAsia="Calibri" w:hAnsi="Trebuchet MS" w:cs="Times New Roman"/>
          <w:i/>
          <w:sz w:val="20"/>
          <w:szCs w:val="20"/>
        </w:rPr>
      </w:pPr>
      <w:r w:rsidRPr="00754B5C">
        <w:rPr>
          <w:rFonts w:ascii="Trebuchet MS" w:eastAsia="Calibri" w:hAnsi="Trebuchet MS" w:cs="Times New Roman"/>
          <w:sz w:val="20"/>
          <w:szCs w:val="20"/>
        </w:rPr>
        <w:t xml:space="preserve">                                             </w:t>
      </w:r>
      <w:r w:rsidRPr="00754B5C">
        <w:rPr>
          <w:rFonts w:ascii="Trebuchet MS" w:eastAsia="Calibri" w:hAnsi="Trebuchet MS" w:cs="Times New Roman"/>
          <w:i/>
          <w:sz w:val="20"/>
          <w:szCs w:val="20"/>
        </w:rPr>
        <w:t xml:space="preserve">(длъжност) </w:t>
      </w:r>
    </w:p>
    <w:p w:rsidR="000D574B" w:rsidRPr="00754B5C" w:rsidRDefault="000D574B" w:rsidP="008155D7">
      <w:pPr>
        <w:tabs>
          <w:tab w:val="left" w:pos="900"/>
        </w:tabs>
        <w:spacing w:after="0"/>
        <w:ind w:right="27" w:hanging="284"/>
        <w:rPr>
          <w:rFonts w:ascii="Trebuchet MS" w:eastAsia="Calibri" w:hAnsi="Trebuchet MS" w:cs="Times New Roman"/>
          <w:sz w:val="20"/>
          <w:szCs w:val="20"/>
        </w:rPr>
      </w:pPr>
      <w:r w:rsidRPr="00754B5C">
        <w:rPr>
          <w:rFonts w:ascii="Trebuchet MS" w:eastAsia="Calibri" w:hAnsi="Trebuchet MS" w:cs="Times New Roman"/>
          <w:sz w:val="20"/>
          <w:szCs w:val="20"/>
        </w:rPr>
        <w:t>на …………………</w:t>
      </w:r>
      <w:r w:rsidR="00CE2A8D" w:rsidRPr="00754B5C">
        <w:rPr>
          <w:rFonts w:ascii="Trebuchet MS" w:eastAsia="Calibri" w:hAnsi="Trebuchet MS" w:cs="Times New Roman"/>
          <w:sz w:val="20"/>
          <w:szCs w:val="20"/>
        </w:rPr>
        <w:t>…………………………</w:t>
      </w:r>
      <w:r w:rsidRPr="00754B5C">
        <w:rPr>
          <w:rFonts w:ascii="Trebuchet MS" w:eastAsia="Calibri" w:hAnsi="Trebuchet MS" w:cs="Times New Roman"/>
          <w:sz w:val="20"/>
          <w:szCs w:val="20"/>
        </w:rPr>
        <w:t xml:space="preserve">…..  </w:t>
      </w:r>
    </w:p>
    <w:p w:rsidR="000D574B" w:rsidRPr="00754B5C" w:rsidRDefault="000D574B" w:rsidP="000D574B">
      <w:pPr>
        <w:tabs>
          <w:tab w:val="left" w:pos="900"/>
        </w:tabs>
        <w:spacing w:after="0"/>
        <w:ind w:right="27"/>
        <w:rPr>
          <w:rFonts w:ascii="Trebuchet MS" w:eastAsia="Calibri" w:hAnsi="Trebuchet MS" w:cs="Times New Roman"/>
          <w:sz w:val="20"/>
          <w:szCs w:val="20"/>
        </w:rPr>
      </w:pPr>
      <w:r w:rsidRPr="00754B5C">
        <w:rPr>
          <w:rFonts w:ascii="Trebuchet MS" w:eastAsia="Calibri" w:hAnsi="Trebuchet MS" w:cs="Times New Roman"/>
          <w:i/>
          <w:sz w:val="20"/>
          <w:szCs w:val="20"/>
        </w:rPr>
        <w:t xml:space="preserve">                  (наименование на участника)</w:t>
      </w:r>
      <w:r w:rsidRPr="00754B5C">
        <w:rPr>
          <w:rFonts w:ascii="Trebuchet MS" w:eastAsia="Calibri" w:hAnsi="Trebuchet MS" w:cs="Times New Roman"/>
          <w:sz w:val="20"/>
          <w:szCs w:val="20"/>
        </w:rPr>
        <w:t xml:space="preserve"> </w:t>
      </w:r>
    </w:p>
    <w:p w:rsidR="000D574B" w:rsidRPr="00754B5C" w:rsidRDefault="000D574B" w:rsidP="008155D7">
      <w:pPr>
        <w:tabs>
          <w:tab w:val="left" w:pos="900"/>
        </w:tabs>
        <w:spacing w:after="0"/>
        <w:ind w:right="27" w:hanging="284"/>
        <w:rPr>
          <w:rFonts w:ascii="Trebuchet MS" w:eastAsia="Calibri" w:hAnsi="Trebuchet MS" w:cs="Times New Roman"/>
          <w:sz w:val="20"/>
          <w:szCs w:val="20"/>
        </w:rPr>
      </w:pPr>
      <w:r w:rsidRPr="00754B5C">
        <w:rPr>
          <w:rFonts w:ascii="Trebuchet MS" w:eastAsia="Times New Roman" w:hAnsi="Trebuchet MS" w:cs="Times New Roman"/>
          <w:sz w:val="20"/>
          <w:szCs w:val="20"/>
          <w:lang w:eastAsia="bg-BG"/>
        </w:rPr>
        <w:t xml:space="preserve">ЕИК/Булстат/ЕГН ………………, </w:t>
      </w:r>
      <w:r w:rsidRPr="00754B5C">
        <w:rPr>
          <w:rFonts w:ascii="Trebuchet MS" w:eastAsia="Calibri" w:hAnsi="Trebuchet MS" w:cs="Times New Roman"/>
          <w:sz w:val="20"/>
          <w:szCs w:val="20"/>
        </w:rPr>
        <w:t>със седалище и адрес на управление ………………………..</w:t>
      </w:r>
    </w:p>
    <w:p w:rsidR="000D574B" w:rsidRPr="00754B5C" w:rsidRDefault="000D574B" w:rsidP="00272520">
      <w:pPr>
        <w:pStyle w:val="a9"/>
        <w:ind w:left="-284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val="ru-RU" w:eastAsia="bg-BG"/>
        </w:rPr>
      </w:pPr>
      <w:r w:rsidRPr="00754B5C">
        <w:rPr>
          <w:rFonts w:ascii="Trebuchet MS" w:eastAsia="Times New Roman" w:hAnsi="Trebuchet MS" w:cs="Times New Roman"/>
          <w:sz w:val="20"/>
          <w:szCs w:val="20"/>
        </w:rPr>
        <w:t>участник в процедура за възлагане на обществена поръчка с предмет:</w:t>
      </w:r>
      <w:r w:rsidRPr="00754B5C">
        <w:rPr>
          <w:rFonts w:ascii="Trebuchet MS" w:eastAsia="Times New Roman" w:hAnsi="Trebuchet MS" w:cs="Times New Roman"/>
          <w:b/>
          <w:sz w:val="20"/>
          <w:szCs w:val="20"/>
        </w:rPr>
        <w:t xml:space="preserve"> </w:t>
      </w:r>
      <w:r w:rsidR="00272520" w:rsidRPr="00754B5C">
        <w:rPr>
          <w:rFonts w:ascii="Trebuchet MS" w:hAnsi="Trebuchet MS"/>
          <w:b/>
          <w:bCs/>
          <w:sz w:val="20"/>
          <w:szCs w:val="20"/>
          <w:lang w:val="en-GB"/>
        </w:rPr>
        <w:t>„</w:t>
      </w:r>
      <w:r w:rsidR="00272520" w:rsidRPr="00754B5C">
        <w:rPr>
          <w:rFonts w:ascii="Trebuchet MS" w:hAnsi="Trebuchet MS"/>
          <w:bCs/>
          <w:color w:val="000000"/>
          <w:sz w:val="20"/>
          <w:szCs w:val="20"/>
          <w:lang w:val="en-GB" w:bidi="bg-BG"/>
        </w:rPr>
        <w:t>ПРОЕКТИРАНЕ И ИЗПЪЛНЕНИЕ НА СТРОИТЕЛСТВО, КАКТО И ОСЪЩЕСТВЯВАНЕ НА АВТОРСКИ НАДЗОР НА ОБЕКТ:</w:t>
      </w:r>
      <w:r w:rsidR="00272520" w:rsidRPr="00754B5C">
        <w:rPr>
          <w:rFonts w:ascii="Trebuchet MS" w:hAnsi="Trebuchet MS"/>
          <w:b/>
          <w:bCs/>
          <w:sz w:val="20"/>
          <w:szCs w:val="20"/>
          <w:lang w:val="ru-RU"/>
        </w:rPr>
        <w:t xml:space="preserve"> </w:t>
      </w:r>
      <w:r w:rsidR="00272520" w:rsidRPr="00754B5C">
        <w:rPr>
          <w:rFonts w:ascii="Trebuchet MS" w:hAnsi="Trebuchet MS"/>
          <w:bCs/>
          <w:sz w:val="20"/>
          <w:szCs w:val="20"/>
          <w:lang w:val="en-GB"/>
        </w:rPr>
        <w:t>„ПРЕУСТРОЙСТВО И СМЯНА НА ПРЕДНАЗНАЧЕНИЕ НА ПОМЕЩЕНИЯ ЗА РАЗПОЛАГАНЕ НА КОМПЮТЪРЕН ТОМОГРАФ В МБАЛ “Д-Р ДИМИТЪР ПАВЛОВИЧ ЕООД“, ГР. СВИЩОВ</w:t>
      </w:r>
      <w:proofErr w:type="gramStart"/>
      <w:r w:rsidR="00272520" w:rsidRPr="00754B5C">
        <w:rPr>
          <w:rFonts w:ascii="Trebuchet MS" w:hAnsi="Trebuchet MS"/>
          <w:bCs/>
          <w:sz w:val="20"/>
          <w:szCs w:val="20"/>
          <w:lang w:val="en-GB"/>
        </w:rPr>
        <w:t xml:space="preserve">“ </w:t>
      </w:r>
      <w:r w:rsidR="00272520" w:rsidRPr="00754B5C">
        <w:rPr>
          <w:rFonts w:ascii="Trebuchet MS" w:eastAsia="Calibri" w:hAnsi="Trebuchet MS"/>
          <w:bCs/>
          <w:sz w:val="20"/>
          <w:szCs w:val="20"/>
        </w:rPr>
        <w:t xml:space="preserve"> ПО</w:t>
      </w:r>
      <w:proofErr w:type="gramEnd"/>
      <w:r w:rsidR="00272520" w:rsidRPr="00754B5C">
        <w:rPr>
          <w:rFonts w:ascii="Trebuchet MS" w:eastAsia="Calibri" w:hAnsi="Trebuchet MS"/>
          <w:bCs/>
          <w:sz w:val="20"/>
          <w:szCs w:val="20"/>
        </w:rPr>
        <w:t xml:space="preserve"> 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 xml:space="preserve">ПРОЕКТ </w:t>
      </w:r>
      <w:r w:rsidR="00272520" w:rsidRPr="00754B5C">
        <w:rPr>
          <w:rFonts w:ascii="Trebuchet MS" w:hAnsi="Trebuchet MS"/>
          <w:bCs/>
          <w:sz w:val="20"/>
          <w:szCs w:val="20"/>
        </w:rPr>
        <w:t xml:space="preserve">„ВАШЕТО ЗДРАВЕ ИМА ЗНАЧЕНИЕ! – МОДЕРНИЗАЦИЯ НА БОЛНИЦИТЕ В ЗИМНИЧ И СВИЩОВ”  - </w:t>
      </w:r>
      <w:r w:rsidR="00272520" w:rsidRPr="00754B5C">
        <w:rPr>
          <w:rFonts w:ascii="Trebuchet MS" w:hAnsi="Trebuchet MS"/>
          <w:bCs/>
          <w:sz w:val="20"/>
          <w:szCs w:val="20"/>
          <w:lang w:val="en-US"/>
        </w:rPr>
        <w:t>PROJECT CODE</w:t>
      </w:r>
      <w:r w:rsidR="00272520" w:rsidRPr="00754B5C">
        <w:rPr>
          <w:rFonts w:ascii="Trebuchet MS" w:hAnsi="Trebuchet MS"/>
          <w:bCs/>
          <w:sz w:val="20"/>
          <w:szCs w:val="20"/>
        </w:rPr>
        <w:t xml:space="preserve"> </w:t>
      </w:r>
      <w:r w:rsidR="00272520" w:rsidRPr="00754B5C">
        <w:rPr>
          <w:rFonts w:ascii="Trebuchet MS" w:hAnsi="Trebuchet MS"/>
          <w:bCs/>
          <w:sz w:val="20"/>
          <w:szCs w:val="20"/>
          <w:lang w:val="en-US"/>
        </w:rPr>
        <w:t>16.5.2.042</w:t>
      </w:r>
      <w:r w:rsidR="00272520" w:rsidRPr="00754B5C">
        <w:rPr>
          <w:rFonts w:ascii="Trebuchet MS" w:hAnsi="Trebuchet MS"/>
          <w:bCs/>
          <w:sz w:val="20"/>
          <w:szCs w:val="20"/>
        </w:rPr>
        <w:t>;</w:t>
      </w:r>
      <w:r w:rsidR="00272520" w:rsidRPr="00754B5C">
        <w:rPr>
          <w:rFonts w:ascii="Trebuchet MS" w:hAnsi="Trebuchet MS"/>
          <w:bCs/>
          <w:sz w:val="20"/>
          <w:szCs w:val="20"/>
          <w:lang w:val="en-US"/>
        </w:rPr>
        <w:t xml:space="preserve"> EMS CODE: ROBG-174</w:t>
      </w:r>
      <w:r w:rsidR="00272520" w:rsidRPr="00754B5C">
        <w:rPr>
          <w:rFonts w:ascii="Trebuchet MS" w:hAnsi="Trebuchet MS"/>
          <w:bCs/>
          <w:sz w:val="20"/>
          <w:szCs w:val="20"/>
        </w:rPr>
        <w:t>, ДБФП №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49362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>/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06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>.0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4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>.201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7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 xml:space="preserve"> Г. ПО ПРОГРАМА “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INTERREG V-A ROMANIA-BULGARIA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>” 20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14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>-20</w:t>
      </w:r>
      <w:r w:rsidR="00272520" w:rsidRPr="00754B5C">
        <w:rPr>
          <w:rFonts w:ascii="Trebuchet MS" w:eastAsia="MS Mincho" w:hAnsi="Trebuchet MS"/>
          <w:bCs/>
          <w:sz w:val="20"/>
          <w:szCs w:val="20"/>
          <w:lang w:val="en-US"/>
        </w:rPr>
        <w:t>20</w:t>
      </w:r>
      <w:r w:rsidR="00272520" w:rsidRPr="00754B5C">
        <w:rPr>
          <w:rFonts w:ascii="Trebuchet MS" w:eastAsia="MS Mincho" w:hAnsi="Trebuchet MS"/>
          <w:bCs/>
          <w:sz w:val="20"/>
          <w:szCs w:val="20"/>
        </w:rPr>
        <w:t xml:space="preserve"> Г.“</w:t>
      </w:r>
    </w:p>
    <w:p w:rsidR="000D574B" w:rsidRPr="00754B5C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rebuchet MS" w:eastAsia="Times New Roman" w:hAnsi="Trebuchet MS" w:cs="Times New Roman"/>
          <w:b/>
          <w:bCs/>
          <w:sz w:val="20"/>
          <w:szCs w:val="20"/>
          <w:lang w:eastAsia="bg-BG"/>
        </w:rPr>
      </w:pPr>
      <w:r w:rsidRPr="00754B5C">
        <w:rPr>
          <w:rFonts w:ascii="Trebuchet MS" w:eastAsia="Times New Roman" w:hAnsi="Trebuchet MS" w:cs="Times New Roman"/>
          <w:b/>
          <w:bCs/>
          <w:sz w:val="20"/>
          <w:szCs w:val="20"/>
          <w:lang w:eastAsia="bg-BG"/>
        </w:rPr>
        <w:t>ДЕКЛАРИРАМ:</w:t>
      </w:r>
    </w:p>
    <w:p w:rsidR="000D574B" w:rsidRPr="00754B5C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</w:pPr>
            <w:r w:rsidRPr="00754B5C"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rebuchet MS" w:eastAsia="Times New Roman" w:hAnsi="Trebuchet MS" w:cs="Times New Roman"/>
                <w:sz w:val="20"/>
                <w:szCs w:val="20"/>
                <w:highlight w:val="yellow"/>
                <w:lang w:eastAsia="bg-BG"/>
              </w:rPr>
            </w:pPr>
          </w:p>
        </w:tc>
      </w:tr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</w:pPr>
            <w:r w:rsidRPr="00754B5C"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</w:pPr>
          </w:p>
        </w:tc>
      </w:tr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</w:pPr>
            <w:r w:rsidRPr="00754B5C"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  <w:t>3.</w:t>
            </w:r>
            <w:r w:rsidR="00CE2A8D" w:rsidRPr="00754B5C"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  <w:t xml:space="preserve"> </w:t>
            </w:r>
            <w:r w:rsidRPr="00754B5C"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по </w:t>
            </w:r>
            <w:hyperlink r:id="rId8" w:history="1">
              <w:r w:rsidRPr="00754B5C">
                <w:rPr>
                  <w:rFonts w:ascii="Trebuchet MS" w:eastAsia="Times New Roman" w:hAnsi="Trebuchet MS" w:cs="Times New Roman"/>
                  <w:color w:val="0000FF"/>
                  <w:sz w:val="20"/>
                  <w:szCs w:val="20"/>
                  <w:u w:val="single"/>
                  <w:lang w:eastAsia="bg-BG"/>
                </w:rPr>
                <w:t>чл. 101, ал. 11 ЗОП</w:t>
              </w:r>
            </w:hyperlink>
            <w:r w:rsidRPr="00754B5C"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  <w:t>.</w:t>
            </w:r>
          </w:p>
        </w:tc>
      </w:tr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bg-BG"/>
              </w:rPr>
            </w:pPr>
          </w:p>
        </w:tc>
      </w:tr>
    </w:tbl>
    <w:p w:rsidR="000D574B" w:rsidRPr="00754B5C" w:rsidRDefault="000D574B" w:rsidP="000D574B">
      <w:pPr>
        <w:spacing w:after="0" w:line="240" w:lineRule="auto"/>
        <w:ind w:right="-4" w:firstLine="400"/>
        <w:jc w:val="center"/>
        <w:rPr>
          <w:rFonts w:ascii="Trebuchet MS" w:eastAsia="Times New Roman" w:hAnsi="Trebuchet MS" w:cs="Times New Roman"/>
          <w:sz w:val="20"/>
          <w:szCs w:val="20"/>
          <w:lang w:eastAsia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0D574B" w:rsidRPr="00754B5C" w:rsidTr="00CE2A8D">
        <w:tc>
          <w:tcPr>
            <w:tcW w:w="9212" w:type="dxa"/>
          </w:tcPr>
          <w:p w:rsidR="000D574B" w:rsidRPr="00754B5C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bg-BG"/>
              </w:rPr>
            </w:pPr>
          </w:p>
          <w:p w:rsidR="000D574B" w:rsidRPr="00754B5C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bg-BG"/>
              </w:rPr>
            </w:pPr>
            <w:r w:rsidRPr="00754B5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754B5C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</w:p>
    <w:p w:rsidR="000D574B" w:rsidRPr="00754B5C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</w:p>
    <w:p w:rsidR="000D574B" w:rsidRPr="00754B5C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</w:p>
    <w:p w:rsidR="000D574B" w:rsidRPr="00754B5C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</w:p>
    <w:p w:rsidR="000D574B" w:rsidRPr="00754B5C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</w:pPr>
      <w:r w:rsidRPr="00754B5C">
        <w:rPr>
          <w:rFonts w:ascii="Trebuchet MS" w:eastAsia="Times New Roman" w:hAnsi="Trebuchet MS" w:cs="Times New Roman"/>
          <w:b/>
          <w:caps/>
          <w:sz w:val="20"/>
          <w:szCs w:val="20"/>
          <w:lang w:eastAsia="bg-BG"/>
        </w:rPr>
        <w:t>Дата: ................................                     Декларатор: ......................................</w:t>
      </w:r>
    </w:p>
    <w:p w:rsidR="000D574B" w:rsidRPr="00754B5C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rebuchet MS" w:eastAsia="Times New Roman" w:hAnsi="Trebuchet MS" w:cs="Times New Roman"/>
          <w:sz w:val="20"/>
          <w:szCs w:val="20"/>
          <w:lang w:val="ru-RU" w:eastAsia="bg-BG"/>
        </w:rPr>
      </w:pPr>
      <w:r w:rsidRPr="00754B5C">
        <w:rPr>
          <w:rFonts w:ascii="Trebuchet MS" w:eastAsia="Times New Roman" w:hAnsi="Trebuchet MS" w:cs="Times New Roman"/>
          <w:b/>
          <w:sz w:val="20"/>
          <w:szCs w:val="20"/>
          <w:lang w:eastAsia="bg-BG"/>
        </w:rPr>
        <w:t xml:space="preserve">                                                                                                     </w:t>
      </w:r>
      <w:r w:rsidRPr="00754B5C">
        <w:rPr>
          <w:rFonts w:ascii="Trebuchet MS" w:eastAsia="Times New Roman" w:hAnsi="Trebuchet MS" w:cs="Times New Roman"/>
          <w:sz w:val="20"/>
          <w:szCs w:val="20"/>
          <w:lang w:eastAsia="bg-BG"/>
        </w:rPr>
        <w:t>(подпис, печат)</w:t>
      </w:r>
    </w:p>
    <w:p w:rsidR="00F200A4" w:rsidRPr="00754B5C" w:rsidRDefault="00F200A4" w:rsidP="000D574B">
      <w:pPr>
        <w:spacing w:after="0" w:line="240" w:lineRule="auto"/>
        <w:ind w:left="5760"/>
        <w:jc w:val="both"/>
        <w:rPr>
          <w:rFonts w:ascii="Trebuchet MS" w:eastAsia="Times New Roman" w:hAnsi="Trebuchet MS" w:cs="Times New Roman"/>
          <w:sz w:val="20"/>
          <w:szCs w:val="20"/>
          <w:lang w:val="ru-RU"/>
        </w:rPr>
      </w:pPr>
    </w:p>
    <w:p w:rsidR="00F200A4" w:rsidRPr="00754B5C" w:rsidRDefault="00F200A4" w:rsidP="00F200A4">
      <w:pPr>
        <w:spacing w:after="0" w:line="240" w:lineRule="auto"/>
        <w:ind w:left="-284"/>
        <w:jc w:val="both"/>
        <w:rPr>
          <w:rFonts w:ascii="Trebuchet MS" w:eastAsia="Times New Roman" w:hAnsi="Trebuchet MS" w:cs="Times New Roman"/>
          <w:b/>
          <w:iCs/>
          <w:sz w:val="20"/>
          <w:szCs w:val="20"/>
        </w:rPr>
      </w:pPr>
    </w:p>
    <w:p w:rsidR="00F200A4" w:rsidRPr="00754B5C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rebuchet MS" w:eastAsia="Times New Roman" w:hAnsi="Trebuchet MS" w:cs="Times New Roman"/>
          <w:b/>
          <w:sz w:val="20"/>
          <w:szCs w:val="20"/>
          <w:lang w:val="ru-RU" w:eastAsia="pl-PL"/>
        </w:rPr>
      </w:pPr>
    </w:p>
    <w:p w:rsidR="00F200A4" w:rsidRPr="00754B5C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rebuchet MS" w:eastAsia="Times New Roman" w:hAnsi="Trebuchet MS" w:cs="Times New Roman"/>
          <w:b/>
          <w:sz w:val="20"/>
          <w:szCs w:val="20"/>
          <w:lang w:val="ru-RU" w:eastAsia="pl-PL"/>
        </w:rPr>
      </w:pPr>
      <w:bookmarkStart w:id="0" w:name="_GoBack"/>
      <w:bookmarkEnd w:id="0"/>
    </w:p>
    <w:p w:rsidR="000D574B" w:rsidRPr="00754B5C" w:rsidRDefault="000D574B" w:rsidP="00183537">
      <w:pPr>
        <w:jc w:val="both"/>
        <w:rPr>
          <w:rFonts w:ascii="Trebuchet MS" w:eastAsia="Times New Roman" w:hAnsi="Trebuchet MS" w:cs="Times New Roman"/>
          <w:i/>
          <w:sz w:val="20"/>
          <w:szCs w:val="20"/>
          <w:lang w:eastAsia="bg-BG"/>
        </w:rPr>
      </w:pPr>
      <w:r w:rsidRPr="00754B5C">
        <w:rPr>
          <w:rFonts w:ascii="Trebuchet MS" w:eastAsia="Times New Roman" w:hAnsi="Trebuchet MS" w:cs="Times New Roman"/>
          <w:bCs/>
          <w:i/>
          <w:sz w:val="20"/>
          <w:szCs w:val="20"/>
          <w:u w:val="single"/>
        </w:rPr>
        <w:t>Забележка</w:t>
      </w:r>
      <w:r w:rsidRPr="00754B5C">
        <w:rPr>
          <w:rFonts w:ascii="Trebuchet MS" w:eastAsia="Times New Roman" w:hAnsi="Trebuchet MS" w:cs="Times New Roman"/>
          <w:i/>
          <w:sz w:val="20"/>
          <w:szCs w:val="20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</w:p>
    <w:p w:rsidR="00862FF5" w:rsidRPr="00754B5C" w:rsidRDefault="00F200A4" w:rsidP="000D574B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u-RU"/>
        </w:rPr>
      </w:pPr>
      <w:r w:rsidRPr="00754B5C">
        <w:rPr>
          <w:rFonts w:ascii="Trebuchet MS" w:eastAsia="Times New Roman" w:hAnsi="Trebuchet MS" w:cs="Times New Roman"/>
          <w:i/>
          <w:iCs/>
          <w:sz w:val="20"/>
          <w:szCs w:val="20"/>
          <w:lang w:val="ru-RU"/>
        </w:rPr>
        <w:t xml:space="preserve">                         </w:t>
      </w:r>
      <w:r w:rsidR="00183537" w:rsidRPr="00754B5C">
        <w:rPr>
          <w:rFonts w:ascii="Trebuchet MS" w:eastAsia="Times New Roman" w:hAnsi="Trebuchet MS" w:cs="Times New Roman"/>
          <w:i/>
          <w:iCs/>
          <w:sz w:val="20"/>
          <w:szCs w:val="20"/>
          <w:lang w:val="ru-RU"/>
        </w:rPr>
        <w:t xml:space="preserve">           </w:t>
      </w:r>
      <w:r w:rsidR="000D574B" w:rsidRPr="00754B5C">
        <w:rPr>
          <w:rFonts w:ascii="Trebuchet MS" w:eastAsia="Times New Roman" w:hAnsi="Trebuchet MS" w:cs="Times New Roman"/>
          <w:i/>
          <w:iCs/>
          <w:sz w:val="20"/>
          <w:szCs w:val="20"/>
          <w:lang w:val="ru-RU"/>
        </w:rPr>
        <w:t xml:space="preserve">  </w:t>
      </w:r>
    </w:p>
    <w:sectPr w:rsidR="00862FF5" w:rsidRPr="00754B5C" w:rsidSect="00135D84">
      <w:footerReference w:type="even" r:id="rId9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EB" w:rsidRDefault="006560EB" w:rsidP="00F200A4">
      <w:pPr>
        <w:spacing w:after="0" w:line="240" w:lineRule="auto"/>
      </w:pPr>
      <w:r>
        <w:separator/>
      </w:r>
    </w:p>
  </w:endnote>
  <w:endnote w:type="continuationSeparator" w:id="0">
    <w:p w:rsidR="006560EB" w:rsidRDefault="006560EB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40002A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6560EB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EB" w:rsidRDefault="006560EB" w:rsidP="00F200A4">
      <w:pPr>
        <w:spacing w:after="0" w:line="240" w:lineRule="auto"/>
      </w:pPr>
      <w:r>
        <w:separator/>
      </w:r>
    </w:p>
  </w:footnote>
  <w:footnote w:type="continuationSeparator" w:id="0">
    <w:p w:rsidR="006560EB" w:rsidRDefault="006560EB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D574B"/>
    <w:rsid w:val="000F65A6"/>
    <w:rsid w:val="00150EEA"/>
    <w:rsid w:val="00183537"/>
    <w:rsid w:val="001B151B"/>
    <w:rsid w:val="001B4DCB"/>
    <w:rsid w:val="002038F2"/>
    <w:rsid w:val="00272520"/>
    <w:rsid w:val="00313114"/>
    <w:rsid w:val="003401AA"/>
    <w:rsid w:val="003960D2"/>
    <w:rsid w:val="0040002A"/>
    <w:rsid w:val="004F06C2"/>
    <w:rsid w:val="00583363"/>
    <w:rsid w:val="005A6F48"/>
    <w:rsid w:val="00650F20"/>
    <w:rsid w:val="00654C80"/>
    <w:rsid w:val="006560EB"/>
    <w:rsid w:val="007013D2"/>
    <w:rsid w:val="00754B5C"/>
    <w:rsid w:val="00801B8B"/>
    <w:rsid w:val="008155D7"/>
    <w:rsid w:val="00862FF5"/>
    <w:rsid w:val="009E348A"/>
    <w:rsid w:val="00A02EC2"/>
    <w:rsid w:val="00A63AC4"/>
    <w:rsid w:val="00A744F5"/>
    <w:rsid w:val="00BC66F3"/>
    <w:rsid w:val="00C202A9"/>
    <w:rsid w:val="00CB00CC"/>
    <w:rsid w:val="00CE2A8D"/>
    <w:rsid w:val="00E649FE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65&amp;ToPar=Art101_Al1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2016-06-21T10:20:00Z</dcterms:created>
  <dcterms:modified xsi:type="dcterms:W3CDTF">2017-06-01T06:39:00Z</dcterms:modified>
</cp:coreProperties>
</file>